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377" w:rsidRDefault="00606AB5" w:rsidP="00583377">
      <w:pPr>
        <w:jc w:val="center"/>
        <w:rPr>
          <w:b/>
          <w:sz w:val="28"/>
          <w:szCs w:val="28"/>
        </w:rPr>
      </w:pPr>
      <w:r>
        <w:rPr>
          <w:b/>
          <w:sz w:val="28"/>
          <w:szCs w:val="28"/>
        </w:rPr>
        <w:t xml:space="preserve"> </w:t>
      </w:r>
      <w:r w:rsidR="009860F4" w:rsidRPr="00583377">
        <w:rPr>
          <w:b/>
          <w:sz w:val="28"/>
          <w:szCs w:val="28"/>
        </w:rPr>
        <w:t>Arlington Heights Civic Association’s</w:t>
      </w:r>
    </w:p>
    <w:p w:rsidR="00606AB5" w:rsidRDefault="009860F4" w:rsidP="00583377">
      <w:pPr>
        <w:jc w:val="center"/>
        <w:rPr>
          <w:b/>
          <w:sz w:val="28"/>
          <w:szCs w:val="28"/>
        </w:rPr>
      </w:pPr>
      <w:r w:rsidRPr="00583377">
        <w:rPr>
          <w:b/>
          <w:sz w:val="28"/>
          <w:szCs w:val="28"/>
        </w:rPr>
        <w:t>March 10, 2015 Quarterly Meeting</w:t>
      </w:r>
      <w:r w:rsidR="00575060" w:rsidRPr="00583377">
        <w:rPr>
          <w:b/>
          <w:sz w:val="28"/>
          <w:szCs w:val="28"/>
        </w:rPr>
        <w:t xml:space="preserve"> Minutes</w:t>
      </w:r>
    </w:p>
    <w:p w:rsidR="00EE5DD6" w:rsidRPr="00583377" w:rsidRDefault="00606AB5" w:rsidP="00583377">
      <w:pPr>
        <w:jc w:val="center"/>
        <w:rPr>
          <w:b/>
          <w:sz w:val="28"/>
          <w:szCs w:val="28"/>
        </w:rPr>
      </w:pPr>
      <w:r>
        <w:rPr>
          <w:b/>
          <w:sz w:val="28"/>
          <w:szCs w:val="28"/>
        </w:rPr>
        <w:t>(Approved at May 12, 2015 Quarterly Membership Meeting)</w:t>
      </w:r>
      <w:bookmarkStart w:id="0" w:name="_GoBack"/>
      <w:bookmarkEnd w:id="0"/>
      <w:r w:rsidR="000B6C31">
        <w:rPr>
          <w:b/>
          <w:sz w:val="28"/>
          <w:szCs w:val="28"/>
        </w:rPr>
        <w:t xml:space="preserve"> </w:t>
      </w:r>
    </w:p>
    <w:p w:rsidR="009860F4" w:rsidRPr="00583377" w:rsidRDefault="00631B76">
      <w:pPr>
        <w:rPr>
          <w:sz w:val="28"/>
          <w:szCs w:val="28"/>
        </w:rPr>
      </w:pPr>
      <w:r w:rsidRPr="00583377">
        <w:rPr>
          <w:sz w:val="28"/>
          <w:szCs w:val="28"/>
        </w:rPr>
        <w:tab/>
      </w:r>
      <w:r w:rsidR="00361B8A" w:rsidRPr="00583377">
        <w:rPr>
          <w:b/>
          <w:sz w:val="28"/>
          <w:szCs w:val="28"/>
        </w:rPr>
        <w:t>Call To Order</w:t>
      </w:r>
      <w:r w:rsidR="00361B8A" w:rsidRPr="00583377">
        <w:rPr>
          <w:sz w:val="28"/>
          <w:szCs w:val="28"/>
        </w:rPr>
        <w:t xml:space="preserve"> - </w:t>
      </w:r>
      <w:r w:rsidRPr="00583377">
        <w:rPr>
          <w:sz w:val="28"/>
          <w:szCs w:val="28"/>
        </w:rPr>
        <w:t xml:space="preserve">President Stephen Hughes called the meeting to order at 7:10 PM with welcoming remarks. </w:t>
      </w:r>
      <w:r w:rsidR="008F653B" w:rsidRPr="00583377">
        <w:rPr>
          <w:sz w:val="28"/>
          <w:szCs w:val="28"/>
        </w:rPr>
        <w:t xml:space="preserve">Papa John’s Pizza (3233A Columbia Pike, 703-271-8000) provided pizzas for all to enjoy.  Stephen </w:t>
      </w:r>
      <w:r w:rsidRPr="00583377">
        <w:rPr>
          <w:sz w:val="28"/>
          <w:szCs w:val="28"/>
        </w:rPr>
        <w:t xml:space="preserve">reminded </w:t>
      </w:r>
      <w:r w:rsidR="008F653B" w:rsidRPr="00583377">
        <w:rPr>
          <w:sz w:val="28"/>
          <w:szCs w:val="28"/>
        </w:rPr>
        <w:t xml:space="preserve">everyone </w:t>
      </w:r>
      <w:r w:rsidRPr="00583377">
        <w:rPr>
          <w:sz w:val="28"/>
          <w:szCs w:val="28"/>
        </w:rPr>
        <w:t xml:space="preserve">that annual dues are $20, and </w:t>
      </w:r>
      <w:proofErr w:type="gramStart"/>
      <w:r w:rsidRPr="00583377">
        <w:rPr>
          <w:sz w:val="28"/>
          <w:szCs w:val="28"/>
        </w:rPr>
        <w:t>that payment of dues are</w:t>
      </w:r>
      <w:proofErr w:type="gramEnd"/>
      <w:r w:rsidRPr="00583377">
        <w:rPr>
          <w:sz w:val="28"/>
          <w:szCs w:val="28"/>
        </w:rPr>
        <w:t xml:space="preserve"> needed to pay bills (such as printing of the quarterly newsletter, </w:t>
      </w:r>
      <w:r w:rsidRPr="00583377">
        <w:rPr>
          <w:i/>
          <w:sz w:val="28"/>
          <w:szCs w:val="28"/>
        </w:rPr>
        <w:t>Over The Fence</w:t>
      </w:r>
      <w:r w:rsidRPr="00583377">
        <w:rPr>
          <w:sz w:val="28"/>
          <w:szCs w:val="28"/>
        </w:rPr>
        <w:t>).</w:t>
      </w:r>
      <w:r w:rsidR="00B34D5A" w:rsidRPr="00583377">
        <w:rPr>
          <w:sz w:val="28"/>
          <w:szCs w:val="28"/>
        </w:rPr>
        <w:t xml:space="preserve"> Treasurer Scott Winn was</w:t>
      </w:r>
      <w:r w:rsidRPr="00583377">
        <w:rPr>
          <w:sz w:val="28"/>
          <w:szCs w:val="28"/>
        </w:rPr>
        <w:t xml:space="preserve"> </w:t>
      </w:r>
      <w:r w:rsidR="00B34D5A" w:rsidRPr="00583377">
        <w:rPr>
          <w:sz w:val="28"/>
          <w:szCs w:val="28"/>
        </w:rPr>
        <w:t xml:space="preserve">present to collect dues </w:t>
      </w:r>
      <w:proofErr w:type="gramStart"/>
      <w:r w:rsidR="00B34D5A" w:rsidRPr="00583377">
        <w:rPr>
          <w:sz w:val="28"/>
          <w:szCs w:val="28"/>
        </w:rPr>
        <w:t xml:space="preserve">- </w:t>
      </w:r>
      <w:r w:rsidRPr="00583377">
        <w:rPr>
          <w:sz w:val="28"/>
          <w:szCs w:val="28"/>
        </w:rPr>
        <w:t xml:space="preserve"> checks</w:t>
      </w:r>
      <w:proofErr w:type="gramEnd"/>
      <w:r w:rsidRPr="00583377">
        <w:rPr>
          <w:sz w:val="28"/>
          <w:szCs w:val="28"/>
        </w:rPr>
        <w:t xml:space="preserve"> can be made payable to AHCA</w:t>
      </w:r>
      <w:r w:rsidR="00B34D5A" w:rsidRPr="00583377">
        <w:rPr>
          <w:sz w:val="28"/>
          <w:szCs w:val="28"/>
        </w:rPr>
        <w:t>,</w:t>
      </w:r>
      <w:r w:rsidRPr="00583377">
        <w:rPr>
          <w:sz w:val="28"/>
          <w:szCs w:val="28"/>
        </w:rPr>
        <w:t xml:space="preserve"> &amp; mailed to the AHCA Treasurer, P. O. Box 40311, Arlington VA 22204.  Vice President Jay Moore reported that he is working on a neighborhood database.</w:t>
      </w:r>
    </w:p>
    <w:p w:rsidR="008F653B" w:rsidRPr="00583377" w:rsidRDefault="008F653B">
      <w:pPr>
        <w:rPr>
          <w:sz w:val="28"/>
          <w:szCs w:val="28"/>
        </w:rPr>
      </w:pPr>
      <w:r w:rsidRPr="00583377">
        <w:rPr>
          <w:sz w:val="28"/>
          <w:szCs w:val="28"/>
        </w:rPr>
        <w:tab/>
      </w:r>
      <w:r w:rsidR="00361B8A" w:rsidRPr="00583377">
        <w:rPr>
          <w:b/>
          <w:sz w:val="28"/>
          <w:szCs w:val="28"/>
        </w:rPr>
        <w:t xml:space="preserve">Attendees </w:t>
      </w:r>
      <w:r w:rsidR="00361B8A" w:rsidRPr="00583377">
        <w:rPr>
          <w:sz w:val="28"/>
          <w:szCs w:val="28"/>
        </w:rPr>
        <w:t xml:space="preserve">(11) - </w:t>
      </w:r>
      <w:r w:rsidRPr="00583377">
        <w:rPr>
          <w:sz w:val="28"/>
          <w:szCs w:val="28"/>
        </w:rPr>
        <w:t xml:space="preserve">The following neighbors attended the meeting: </w:t>
      </w:r>
      <w:r w:rsidR="00BD0F42" w:rsidRPr="00583377">
        <w:rPr>
          <w:sz w:val="28"/>
          <w:szCs w:val="28"/>
        </w:rPr>
        <w:t xml:space="preserve">Molly Calkins, </w:t>
      </w:r>
      <w:r w:rsidRPr="00583377">
        <w:rPr>
          <w:sz w:val="28"/>
          <w:szCs w:val="28"/>
        </w:rPr>
        <w:t>Maureen Critchley,</w:t>
      </w:r>
      <w:r w:rsidR="00BD0F42" w:rsidRPr="00583377">
        <w:rPr>
          <w:sz w:val="28"/>
          <w:szCs w:val="28"/>
        </w:rPr>
        <w:t xml:space="preserve"> Patt</w:t>
      </w:r>
      <w:r w:rsidR="00B34D5A" w:rsidRPr="00583377">
        <w:rPr>
          <w:sz w:val="28"/>
          <w:szCs w:val="28"/>
        </w:rPr>
        <w:t xml:space="preserve">ie </w:t>
      </w:r>
      <w:proofErr w:type="spellStart"/>
      <w:r w:rsidR="00B34D5A" w:rsidRPr="00583377">
        <w:rPr>
          <w:sz w:val="28"/>
          <w:szCs w:val="28"/>
        </w:rPr>
        <w:t>DeLoatche</w:t>
      </w:r>
      <w:proofErr w:type="spellEnd"/>
      <w:r w:rsidR="00B34D5A" w:rsidRPr="00583377">
        <w:rPr>
          <w:sz w:val="28"/>
          <w:szCs w:val="28"/>
        </w:rPr>
        <w:t xml:space="preserve">, </w:t>
      </w:r>
      <w:proofErr w:type="spellStart"/>
      <w:r w:rsidR="00B34D5A" w:rsidRPr="00583377">
        <w:rPr>
          <w:sz w:val="28"/>
          <w:szCs w:val="28"/>
        </w:rPr>
        <w:t>Mahender</w:t>
      </w:r>
      <w:proofErr w:type="spellEnd"/>
      <w:r w:rsidR="00B34D5A" w:rsidRPr="00583377">
        <w:rPr>
          <w:sz w:val="28"/>
          <w:szCs w:val="28"/>
        </w:rPr>
        <w:t xml:space="preserve"> </w:t>
      </w:r>
      <w:proofErr w:type="spellStart"/>
      <w:r w:rsidR="00B34D5A" w:rsidRPr="00583377">
        <w:rPr>
          <w:sz w:val="28"/>
          <w:szCs w:val="28"/>
        </w:rPr>
        <w:t>Dudani</w:t>
      </w:r>
      <w:proofErr w:type="spellEnd"/>
      <w:r w:rsidR="00B34D5A" w:rsidRPr="00583377">
        <w:rPr>
          <w:sz w:val="28"/>
          <w:szCs w:val="28"/>
        </w:rPr>
        <w:t>, Stephen Hughes</w:t>
      </w:r>
      <w:r w:rsidR="00BD0F42" w:rsidRPr="00583377">
        <w:rPr>
          <w:sz w:val="28"/>
          <w:szCs w:val="28"/>
        </w:rPr>
        <w:t xml:space="preserve">, Eileen </w:t>
      </w:r>
      <w:proofErr w:type="spellStart"/>
      <w:r w:rsidR="00BD0F42" w:rsidRPr="00583377">
        <w:rPr>
          <w:sz w:val="28"/>
          <w:szCs w:val="28"/>
        </w:rPr>
        <w:t>Janas</w:t>
      </w:r>
      <w:proofErr w:type="spellEnd"/>
      <w:r w:rsidR="00BD0F42" w:rsidRPr="00583377">
        <w:rPr>
          <w:sz w:val="28"/>
          <w:szCs w:val="28"/>
        </w:rPr>
        <w:t>,</w:t>
      </w:r>
      <w:r w:rsidRPr="00583377">
        <w:rPr>
          <w:sz w:val="28"/>
          <w:szCs w:val="28"/>
        </w:rPr>
        <w:t xml:space="preserve"> </w:t>
      </w:r>
      <w:r w:rsidR="00BD0F42" w:rsidRPr="00583377">
        <w:rPr>
          <w:sz w:val="28"/>
          <w:szCs w:val="28"/>
        </w:rPr>
        <w:t xml:space="preserve">Jay Moore, Ron Peterson, </w:t>
      </w:r>
      <w:proofErr w:type="spellStart"/>
      <w:r w:rsidR="00BD0F42" w:rsidRPr="00583377">
        <w:rPr>
          <w:sz w:val="28"/>
          <w:szCs w:val="28"/>
        </w:rPr>
        <w:t>Tatjana</w:t>
      </w:r>
      <w:proofErr w:type="spellEnd"/>
      <w:r w:rsidR="00BD0F42" w:rsidRPr="00583377">
        <w:rPr>
          <w:sz w:val="28"/>
          <w:szCs w:val="28"/>
        </w:rPr>
        <w:t xml:space="preserve"> </w:t>
      </w:r>
      <w:proofErr w:type="spellStart"/>
      <w:r w:rsidR="00BD0F42" w:rsidRPr="00583377">
        <w:rPr>
          <w:sz w:val="28"/>
          <w:szCs w:val="28"/>
        </w:rPr>
        <w:t>Pouliott</w:t>
      </w:r>
      <w:proofErr w:type="spellEnd"/>
      <w:r w:rsidR="00BD0F42" w:rsidRPr="00583377">
        <w:rPr>
          <w:sz w:val="28"/>
          <w:szCs w:val="28"/>
        </w:rPr>
        <w:t xml:space="preserve">, Jim </w:t>
      </w:r>
      <w:proofErr w:type="spellStart"/>
      <w:r w:rsidR="00BD0F42" w:rsidRPr="00583377">
        <w:rPr>
          <w:sz w:val="28"/>
          <w:szCs w:val="28"/>
        </w:rPr>
        <w:t>Presswood</w:t>
      </w:r>
      <w:proofErr w:type="spellEnd"/>
      <w:r w:rsidR="00BD0F42" w:rsidRPr="00583377">
        <w:rPr>
          <w:sz w:val="28"/>
          <w:szCs w:val="28"/>
        </w:rPr>
        <w:t xml:space="preserve">, </w:t>
      </w:r>
      <w:r w:rsidR="00361B8A" w:rsidRPr="00583377">
        <w:rPr>
          <w:sz w:val="28"/>
          <w:szCs w:val="28"/>
        </w:rPr>
        <w:t xml:space="preserve">&amp; </w:t>
      </w:r>
      <w:r w:rsidR="00BD0F42" w:rsidRPr="00583377">
        <w:rPr>
          <w:sz w:val="28"/>
          <w:szCs w:val="28"/>
        </w:rPr>
        <w:t>Scott Winn</w:t>
      </w:r>
      <w:r w:rsidR="00361B8A" w:rsidRPr="00583377">
        <w:rPr>
          <w:sz w:val="28"/>
          <w:szCs w:val="28"/>
        </w:rPr>
        <w:t>.</w:t>
      </w:r>
    </w:p>
    <w:p w:rsidR="008F653B" w:rsidRPr="00583377" w:rsidRDefault="00631B76">
      <w:pPr>
        <w:rPr>
          <w:sz w:val="28"/>
          <w:szCs w:val="28"/>
        </w:rPr>
      </w:pPr>
      <w:r w:rsidRPr="00583377">
        <w:rPr>
          <w:sz w:val="28"/>
          <w:szCs w:val="28"/>
        </w:rPr>
        <w:tab/>
      </w:r>
      <w:r w:rsidR="00361B8A" w:rsidRPr="00583377">
        <w:rPr>
          <w:b/>
          <w:sz w:val="28"/>
          <w:szCs w:val="28"/>
        </w:rPr>
        <w:t>Guest Speaker</w:t>
      </w:r>
      <w:r w:rsidR="00361B8A" w:rsidRPr="00583377">
        <w:rPr>
          <w:sz w:val="28"/>
          <w:szCs w:val="28"/>
        </w:rPr>
        <w:t xml:space="preserve">: </w:t>
      </w:r>
      <w:r w:rsidRPr="00583377">
        <w:rPr>
          <w:sz w:val="28"/>
          <w:szCs w:val="28"/>
        </w:rPr>
        <w:t>Our guest speaker was Jason Hardin, Arlington County staff member who gave a</w:t>
      </w:r>
      <w:r w:rsidR="008F653B" w:rsidRPr="00583377">
        <w:rPr>
          <w:sz w:val="28"/>
          <w:szCs w:val="28"/>
        </w:rPr>
        <w:t xml:space="preserve"> PowerPoint presentation about Bike Share’s proposed new, solar-powered bike station which will be located within the AHCA boundaries on Walter Reed Drive between 7</w:t>
      </w:r>
      <w:r w:rsidR="008F653B" w:rsidRPr="00583377">
        <w:rPr>
          <w:sz w:val="28"/>
          <w:szCs w:val="28"/>
          <w:vertAlign w:val="superscript"/>
        </w:rPr>
        <w:t>th</w:t>
      </w:r>
      <w:r w:rsidR="008F653B" w:rsidRPr="00583377">
        <w:rPr>
          <w:sz w:val="28"/>
          <w:szCs w:val="28"/>
        </w:rPr>
        <w:t xml:space="preserve"> &amp; 8</w:t>
      </w:r>
      <w:r w:rsidR="008F653B" w:rsidRPr="00583377">
        <w:rPr>
          <w:sz w:val="28"/>
          <w:szCs w:val="28"/>
          <w:vertAlign w:val="superscript"/>
        </w:rPr>
        <w:t>th</w:t>
      </w:r>
      <w:r w:rsidR="008F653B" w:rsidRPr="00583377">
        <w:rPr>
          <w:sz w:val="28"/>
          <w:szCs w:val="28"/>
        </w:rPr>
        <w:t xml:space="preserve"> Streets, adjacent to County property in the vicinity of the existing Fenwick Building.  Two photographs were provided to show the likely location of the bike station. This will likely be the 349</w:t>
      </w:r>
      <w:r w:rsidR="008F653B" w:rsidRPr="00583377">
        <w:rPr>
          <w:sz w:val="28"/>
          <w:szCs w:val="28"/>
          <w:vertAlign w:val="superscript"/>
        </w:rPr>
        <w:t>th</w:t>
      </w:r>
      <w:r w:rsidR="008F653B" w:rsidRPr="00583377">
        <w:rPr>
          <w:sz w:val="28"/>
          <w:szCs w:val="28"/>
        </w:rPr>
        <w:t xml:space="preserve"> Bike Share station in Arlington.  A question &amp; answer session followed, and no objections were raised.</w:t>
      </w:r>
      <w:r w:rsidR="00BD0F42" w:rsidRPr="00583377">
        <w:rPr>
          <w:sz w:val="28"/>
          <w:szCs w:val="28"/>
        </w:rPr>
        <w:t xml:space="preserve">  Jason estimated that the installation will likely take place in a couple of months.</w:t>
      </w:r>
    </w:p>
    <w:p w:rsidR="008F653B" w:rsidRPr="00583377" w:rsidRDefault="008F653B">
      <w:pPr>
        <w:rPr>
          <w:sz w:val="28"/>
          <w:szCs w:val="28"/>
        </w:rPr>
      </w:pPr>
      <w:r w:rsidRPr="00583377">
        <w:rPr>
          <w:sz w:val="28"/>
          <w:szCs w:val="28"/>
        </w:rPr>
        <w:tab/>
      </w:r>
      <w:r w:rsidR="00361B8A" w:rsidRPr="00583377">
        <w:rPr>
          <w:b/>
          <w:sz w:val="28"/>
          <w:szCs w:val="28"/>
        </w:rPr>
        <w:t>Approval of Minutes</w:t>
      </w:r>
      <w:r w:rsidR="00361B8A" w:rsidRPr="00583377">
        <w:rPr>
          <w:sz w:val="28"/>
          <w:szCs w:val="28"/>
        </w:rPr>
        <w:t xml:space="preserve"> - </w:t>
      </w:r>
      <w:r w:rsidRPr="00583377">
        <w:rPr>
          <w:sz w:val="28"/>
          <w:szCs w:val="28"/>
        </w:rPr>
        <w:t xml:space="preserve">Draft copies of the Minutes from the AHCA’s November 12, 2014 Quarterly Meeting were distributed </w:t>
      </w:r>
      <w:r w:rsidR="00BD0F42" w:rsidRPr="00583377">
        <w:rPr>
          <w:sz w:val="28"/>
          <w:szCs w:val="28"/>
        </w:rPr>
        <w:t>&amp; Stephen asked everyone to review them for accuracy &amp; let us know if they noted any discrepancies.  No one raised any questions, a motion was made by Eileen</w:t>
      </w:r>
      <w:r w:rsidR="00361B8A" w:rsidRPr="00583377">
        <w:rPr>
          <w:sz w:val="28"/>
          <w:szCs w:val="28"/>
        </w:rPr>
        <w:t xml:space="preserve"> </w:t>
      </w:r>
      <w:proofErr w:type="spellStart"/>
      <w:r w:rsidR="00361B8A" w:rsidRPr="00583377">
        <w:rPr>
          <w:sz w:val="28"/>
          <w:szCs w:val="28"/>
        </w:rPr>
        <w:t>Janas</w:t>
      </w:r>
      <w:proofErr w:type="spellEnd"/>
      <w:r w:rsidR="00BD0F42" w:rsidRPr="00583377">
        <w:rPr>
          <w:sz w:val="28"/>
          <w:szCs w:val="28"/>
        </w:rPr>
        <w:t xml:space="preserve"> to approve the Minutes, and Patti </w:t>
      </w:r>
      <w:proofErr w:type="spellStart"/>
      <w:r w:rsidR="00361B8A" w:rsidRPr="00583377">
        <w:rPr>
          <w:sz w:val="28"/>
          <w:szCs w:val="28"/>
        </w:rPr>
        <w:t>DeLoatche</w:t>
      </w:r>
      <w:proofErr w:type="spellEnd"/>
      <w:r w:rsidR="00361B8A" w:rsidRPr="00583377">
        <w:rPr>
          <w:sz w:val="28"/>
          <w:szCs w:val="28"/>
        </w:rPr>
        <w:t xml:space="preserve"> </w:t>
      </w:r>
      <w:r w:rsidR="00BD0F42" w:rsidRPr="00583377">
        <w:rPr>
          <w:sz w:val="28"/>
          <w:szCs w:val="28"/>
        </w:rPr>
        <w:t xml:space="preserve">seconded the motion. The vote to </w:t>
      </w:r>
      <w:proofErr w:type="gramStart"/>
      <w:r w:rsidR="00BD0F42" w:rsidRPr="00583377">
        <w:rPr>
          <w:sz w:val="28"/>
          <w:szCs w:val="28"/>
        </w:rPr>
        <w:t>Accept</w:t>
      </w:r>
      <w:proofErr w:type="gramEnd"/>
      <w:r w:rsidR="00BD0F42" w:rsidRPr="00583377">
        <w:rPr>
          <w:sz w:val="28"/>
          <w:szCs w:val="28"/>
        </w:rPr>
        <w:t xml:space="preserve"> the Minutes was unanimous.</w:t>
      </w:r>
    </w:p>
    <w:p w:rsidR="00361B8A" w:rsidRPr="00583377" w:rsidRDefault="00361B8A">
      <w:pPr>
        <w:rPr>
          <w:sz w:val="28"/>
          <w:szCs w:val="28"/>
        </w:rPr>
      </w:pPr>
      <w:r w:rsidRPr="00583377">
        <w:rPr>
          <w:sz w:val="28"/>
          <w:szCs w:val="28"/>
        </w:rPr>
        <w:lastRenderedPageBreak/>
        <w:tab/>
      </w:r>
      <w:r w:rsidRPr="00583377">
        <w:rPr>
          <w:b/>
          <w:sz w:val="28"/>
          <w:szCs w:val="28"/>
        </w:rPr>
        <w:t>Request for “Hosts”</w:t>
      </w:r>
      <w:r w:rsidRPr="00583377">
        <w:rPr>
          <w:sz w:val="28"/>
          <w:szCs w:val="28"/>
        </w:rPr>
        <w:t xml:space="preserve"> – Stephen spoke about the need for residents to volunteer to be “Hosts” for upcoming AHCA activities such as the Spring Garden Tour, the Summer Picnic, and the Halloween Parade (October 31</w:t>
      </w:r>
      <w:r w:rsidRPr="00583377">
        <w:rPr>
          <w:sz w:val="28"/>
          <w:szCs w:val="28"/>
          <w:vertAlign w:val="superscript"/>
        </w:rPr>
        <w:t>st</w:t>
      </w:r>
      <w:r w:rsidRPr="00583377">
        <w:rPr>
          <w:sz w:val="28"/>
          <w:szCs w:val="28"/>
        </w:rPr>
        <w:t xml:space="preserve"> is on Saturday).  Stephen plans to soon send out an “invitation to host” via the </w:t>
      </w:r>
      <w:r w:rsidR="00000417" w:rsidRPr="00583377">
        <w:rPr>
          <w:sz w:val="28"/>
          <w:szCs w:val="28"/>
        </w:rPr>
        <w:t>AHCA list serve; e</w:t>
      </w:r>
      <w:r w:rsidRPr="00583377">
        <w:rPr>
          <w:sz w:val="28"/>
          <w:szCs w:val="28"/>
        </w:rPr>
        <w:t>veryone was encouraged to contact Stephen as soon as possible if they will be a Host for any of the above activities.</w:t>
      </w:r>
    </w:p>
    <w:p w:rsidR="00000417" w:rsidRPr="00583377" w:rsidRDefault="00000417">
      <w:pPr>
        <w:rPr>
          <w:sz w:val="28"/>
          <w:szCs w:val="28"/>
        </w:rPr>
      </w:pPr>
      <w:r w:rsidRPr="00583377">
        <w:rPr>
          <w:sz w:val="28"/>
          <w:szCs w:val="28"/>
        </w:rPr>
        <w:tab/>
      </w:r>
      <w:r w:rsidRPr="00583377">
        <w:rPr>
          <w:b/>
          <w:sz w:val="28"/>
          <w:szCs w:val="28"/>
        </w:rPr>
        <w:t>Use Permit</w:t>
      </w:r>
      <w:r w:rsidR="00AC5D97" w:rsidRPr="00583377">
        <w:rPr>
          <w:sz w:val="28"/>
          <w:szCs w:val="28"/>
        </w:rPr>
        <w:t xml:space="preserve"> – Stephen provided some basic</w:t>
      </w:r>
      <w:r w:rsidRPr="00583377">
        <w:rPr>
          <w:sz w:val="28"/>
          <w:szCs w:val="28"/>
        </w:rPr>
        <w:t xml:space="preserve"> information about an item that will likely be an item on County Board’s Agenda Saturday, March 14</w:t>
      </w:r>
      <w:r w:rsidRPr="00583377">
        <w:rPr>
          <w:sz w:val="28"/>
          <w:szCs w:val="28"/>
          <w:vertAlign w:val="superscript"/>
        </w:rPr>
        <w:t>th</w:t>
      </w:r>
      <w:r w:rsidRPr="00583377">
        <w:rPr>
          <w:sz w:val="28"/>
          <w:szCs w:val="28"/>
        </w:rPr>
        <w:t xml:space="preserve"> concerning a request for a Use Permit for live entertainment and dancing at </w:t>
      </w:r>
      <w:r w:rsidRPr="00583377">
        <w:rPr>
          <w:b/>
          <w:sz w:val="28"/>
          <w:szCs w:val="28"/>
        </w:rPr>
        <w:t xml:space="preserve">La </w:t>
      </w:r>
      <w:proofErr w:type="spellStart"/>
      <w:r w:rsidRPr="00583377">
        <w:rPr>
          <w:b/>
          <w:sz w:val="28"/>
          <w:szCs w:val="28"/>
        </w:rPr>
        <w:t>Clicenita</w:t>
      </w:r>
      <w:proofErr w:type="spellEnd"/>
      <w:r w:rsidRPr="00583377">
        <w:rPr>
          <w:b/>
          <w:sz w:val="28"/>
          <w:szCs w:val="28"/>
        </w:rPr>
        <w:t xml:space="preserve"> Restaurant and Bar located at 3111 Columbia Pike</w:t>
      </w:r>
      <w:r w:rsidRPr="00583377">
        <w:rPr>
          <w:sz w:val="28"/>
          <w:szCs w:val="28"/>
        </w:rPr>
        <w:t xml:space="preserve"> (RPC# 25-012-044;-055).  Stephen recently met briefly with the business owner.  The County Board is likely to defer the item until the business arranges a meeting with AHCA.  Stephen will post notice of the date &amp; </w:t>
      </w:r>
      <w:r w:rsidR="002E62A8" w:rsidRPr="00583377">
        <w:rPr>
          <w:sz w:val="28"/>
          <w:szCs w:val="28"/>
        </w:rPr>
        <w:t xml:space="preserve">meeting </w:t>
      </w:r>
      <w:r w:rsidRPr="00583377">
        <w:rPr>
          <w:sz w:val="28"/>
          <w:szCs w:val="28"/>
        </w:rPr>
        <w:t xml:space="preserve">location </w:t>
      </w:r>
      <w:r w:rsidR="002E62A8" w:rsidRPr="00583377">
        <w:rPr>
          <w:sz w:val="28"/>
          <w:szCs w:val="28"/>
        </w:rPr>
        <w:t xml:space="preserve">on the AHCA list </w:t>
      </w:r>
      <w:proofErr w:type="spellStart"/>
      <w:r w:rsidR="002E62A8" w:rsidRPr="00583377">
        <w:rPr>
          <w:sz w:val="28"/>
          <w:szCs w:val="28"/>
        </w:rPr>
        <w:t>serv</w:t>
      </w:r>
      <w:proofErr w:type="spellEnd"/>
      <w:r w:rsidR="002E62A8" w:rsidRPr="00583377">
        <w:rPr>
          <w:sz w:val="28"/>
          <w:szCs w:val="28"/>
        </w:rPr>
        <w:t xml:space="preserve"> </w:t>
      </w:r>
      <w:r w:rsidRPr="00583377">
        <w:rPr>
          <w:sz w:val="28"/>
          <w:szCs w:val="28"/>
        </w:rPr>
        <w:t>so interested residents can attend and talk with the business owner,</w:t>
      </w:r>
      <w:r w:rsidR="002E62A8" w:rsidRPr="00583377">
        <w:rPr>
          <w:sz w:val="28"/>
          <w:szCs w:val="28"/>
        </w:rPr>
        <w:t xml:space="preserve"> raise questions, and then AHCA residents will vote on their recommendation to the County Board. Subsequently the item will appear on the </w:t>
      </w:r>
      <w:r w:rsidRPr="00583377">
        <w:rPr>
          <w:sz w:val="28"/>
          <w:szCs w:val="28"/>
        </w:rPr>
        <w:t>County Board</w:t>
      </w:r>
      <w:r w:rsidR="002E62A8" w:rsidRPr="00583377">
        <w:rPr>
          <w:sz w:val="28"/>
          <w:szCs w:val="28"/>
        </w:rPr>
        <w:t>’s Agenda for a future meeting, and the CB</w:t>
      </w:r>
      <w:r w:rsidRPr="00583377">
        <w:rPr>
          <w:sz w:val="28"/>
          <w:szCs w:val="28"/>
        </w:rPr>
        <w:t xml:space="preserve"> will consider whether or not</w:t>
      </w:r>
      <w:r w:rsidR="002E62A8" w:rsidRPr="00583377">
        <w:rPr>
          <w:sz w:val="28"/>
          <w:szCs w:val="28"/>
        </w:rPr>
        <w:t xml:space="preserve"> a Use Permit is appropriate for this business.</w:t>
      </w:r>
    </w:p>
    <w:p w:rsidR="002E62A8" w:rsidRPr="00583377" w:rsidRDefault="002E62A8">
      <w:pPr>
        <w:rPr>
          <w:sz w:val="28"/>
          <w:szCs w:val="28"/>
        </w:rPr>
      </w:pPr>
      <w:r w:rsidRPr="00583377">
        <w:rPr>
          <w:sz w:val="28"/>
          <w:szCs w:val="28"/>
        </w:rPr>
        <w:tab/>
        <w:t>An open forum Q&amp;A session took place.</w:t>
      </w:r>
    </w:p>
    <w:p w:rsidR="002E62A8" w:rsidRPr="00583377" w:rsidRDefault="002E62A8" w:rsidP="00D250AF">
      <w:pPr>
        <w:ind w:left="720"/>
        <w:rPr>
          <w:sz w:val="28"/>
          <w:szCs w:val="28"/>
        </w:rPr>
      </w:pPr>
      <w:r w:rsidRPr="00583377">
        <w:rPr>
          <w:b/>
          <w:sz w:val="28"/>
          <w:szCs w:val="28"/>
        </w:rPr>
        <w:t>Adjournment</w:t>
      </w:r>
      <w:r w:rsidRPr="00583377">
        <w:rPr>
          <w:sz w:val="28"/>
          <w:szCs w:val="28"/>
        </w:rPr>
        <w:t xml:space="preserve"> – There being no other business, the meeting adjourned at </w:t>
      </w:r>
      <w:r w:rsidR="00D250AF">
        <w:rPr>
          <w:sz w:val="28"/>
          <w:szCs w:val="28"/>
        </w:rPr>
        <w:t xml:space="preserve">    </w:t>
      </w:r>
      <w:r w:rsidRPr="00583377">
        <w:rPr>
          <w:sz w:val="28"/>
          <w:szCs w:val="28"/>
        </w:rPr>
        <w:t>8PM.</w:t>
      </w:r>
    </w:p>
    <w:p w:rsidR="002E62A8" w:rsidRDefault="002E62A8">
      <w:r w:rsidRPr="00583377">
        <w:rPr>
          <w:sz w:val="28"/>
          <w:szCs w:val="28"/>
        </w:rPr>
        <w:tab/>
        <w:t>Submitted by Maureen Critchley, Secretary</w:t>
      </w:r>
    </w:p>
    <w:sectPr w:rsidR="002E62A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1D6" w:rsidRDefault="003701D6" w:rsidP="002E62A8">
      <w:pPr>
        <w:spacing w:after="0" w:line="240" w:lineRule="auto"/>
      </w:pPr>
      <w:r>
        <w:separator/>
      </w:r>
    </w:p>
  </w:endnote>
  <w:endnote w:type="continuationSeparator" w:id="0">
    <w:p w:rsidR="003701D6" w:rsidRDefault="003701D6" w:rsidP="002E6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8924764"/>
      <w:docPartObj>
        <w:docPartGallery w:val="Page Numbers (Bottom of Page)"/>
        <w:docPartUnique/>
      </w:docPartObj>
    </w:sdtPr>
    <w:sdtEndPr>
      <w:rPr>
        <w:noProof/>
      </w:rPr>
    </w:sdtEndPr>
    <w:sdtContent>
      <w:p w:rsidR="00583377" w:rsidRDefault="00583377">
        <w:pPr>
          <w:pStyle w:val="Footer"/>
          <w:jc w:val="right"/>
        </w:pPr>
        <w:r>
          <w:fldChar w:fldCharType="begin"/>
        </w:r>
        <w:r>
          <w:instrText xml:space="preserve"> PAGE   \* MERGEFORMAT </w:instrText>
        </w:r>
        <w:r>
          <w:fldChar w:fldCharType="separate"/>
        </w:r>
        <w:r w:rsidR="00606AB5">
          <w:rPr>
            <w:noProof/>
          </w:rPr>
          <w:t>1</w:t>
        </w:r>
        <w:r>
          <w:rPr>
            <w:noProof/>
          </w:rPr>
          <w:fldChar w:fldCharType="end"/>
        </w:r>
      </w:p>
    </w:sdtContent>
  </w:sdt>
  <w:p w:rsidR="00583377" w:rsidRDefault="005833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1D6" w:rsidRDefault="003701D6" w:rsidP="002E62A8">
      <w:pPr>
        <w:spacing w:after="0" w:line="240" w:lineRule="auto"/>
      </w:pPr>
      <w:r>
        <w:separator/>
      </w:r>
    </w:p>
  </w:footnote>
  <w:footnote w:type="continuationSeparator" w:id="0">
    <w:p w:rsidR="003701D6" w:rsidRDefault="003701D6" w:rsidP="002E62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0F4"/>
    <w:rsid w:val="00000417"/>
    <w:rsid w:val="000B6C31"/>
    <w:rsid w:val="000E42CC"/>
    <w:rsid w:val="002E62A8"/>
    <w:rsid w:val="00361B8A"/>
    <w:rsid w:val="003701D6"/>
    <w:rsid w:val="003C36D1"/>
    <w:rsid w:val="00575060"/>
    <w:rsid w:val="00583377"/>
    <w:rsid w:val="005C4115"/>
    <w:rsid w:val="00606AB5"/>
    <w:rsid w:val="00631B76"/>
    <w:rsid w:val="007E28DB"/>
    <w:rsid w:val="008F653B"/>
    <w:rsid w:val="009860F4"/>
    <w:rsid w:val="00AC5D97"/>
    <w:rsid w:val="00B34D5A"/>
    <w:rsid w:val="00BD0F42"/>
    <w:rsid w:val="00C46C9C"/>
    <w:rsid w:val="00D250AF"/>
    <w:rsid w:val="00EE5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62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62A8"/>
  </w:style>
  <w:style w:type="paragraph" w:styleId="Footer">
    <w:name w:val="footer"/>
    <w:basedOn w:val="Normal"/>
    <w:link w:val="FooterChar"/>
    <w:uiPriority w:val="99"/>
    <w:unhideWhenUsed/>
    <w:rsid w:val="002E62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62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62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62A8"/>
  </w:style>
  <w:style w:type="paragraph" w:styleId="Footer">
    <w:name w:val="footer"/>
    <w:basedOn w:val="Normal"/>
    <w:link w:val="FooterChar"/>
    <w:uiPriority w:val="99"/>
    <w:unhideWhenUsed/>
    <w:rsid w:val="002E62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62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518</Words>
  <Characters>2957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dc:creator>
  <cp:lastModifiedBy>Maureen</cp:lastModifiedBy>
  <cp:revision>2</cp:revision>
  <dcterms:created xsi:type="dcterms:W3CDTF">2015-05-13T14:02:00Z</dcterms:created>
  <dcterms:modified xsi:type="dcterms:W3CDTF">2015-05-13T14:02:00Z</dcterms:modified>
</cp:coreProperties>
</file>