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7" w:rsidRPr="00DF2422" w:rsidRDefault="00792ABA" w:rsidP="005833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Approved </w:t>
      </w:r>
      <w:bookmarkStart w:id="0" w:name="_GoBack"/>
      <w:bookmarkEnd w:id="0"/>
      <w:r w:rsidR="009860F4" w:rsidRPr="00DF2422">
        <w:rPr>
          <w:b/>
          <w:sz w:val="24"/>
          <w:szCs w:val="24"/>
        </w:rPr>
        <w:t>Arlington Heights Civic Association’s</w:t>
      </w:r>
    </w:p>
    <w:p w:rsidR="00606AB5" w:rsidRPr="00DF2422" w:rsidRDefault="00936E11" w:rsidP="005833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11</w:t>
      </w:r>
      <w:r w:rsidR="009860F4" w:rsidRPr="00DF2422">
        <w:rPr>
          <w:b/>
          <w:sz w:val="24"/>
          <w:szCs w:val="24"/>
        </w:rPr>
        <w:t>, 2015 Quarterly Meeting</w:t>
      </w:r>
      <w:r w:rsidR="00575060" w:rsidRPr="00DF2422">
        <w:rPr>
          <w:b/>
          <w:sz w:val="24"/>
          <w:szCs w:val="24"/>
        </w:rPr>
        <w:t xml:space="preserve"> Minutes</w:t>
      </w:r>
    </w:p>
    <w:p w:rsidR="00EE5DD6" w:rsidRPr="00DF2422" w:rsidRDefault="00EE5DD6" w:rsidP="00583377">
      <w:pPr>
        <w:jc w:val="center"/>
        <w:rPr>
          <w:b/>
          <w:sz w:val="24"/>
          <w:szCs w:val="24"/>
        </w:rPr>
      </w:pPr>
    </w:p>
    <w:p w:rsidR="00936E11" w:rsidRPr="00DF2422" w:rsidRDefault="00361B8A">
      <w:pPr>
        <w:rPr>
          <w:sz w:val="24"/>
          <w:szCs w:val="24"/>
        </w:rPr>
      </w:pPr>
      <w:r w:rsidRPr="00DF2422">
        <w:rPr>
          <w:b/>
          <w:sz w:val="24"/>
          <w:szCs w:val="24"/>
        </w:rPr>
        <w:t>Call To Order</w:t>
      </w:r>
      <w:r w:rsidRPr="00DF2422">
        <w:rPr>
          <w:sz w:val="24"/>
          <w:szCs w:val="24"/>
        </w:rPr>
        <w:t xml:space="preserve"> - </w:t>
      </w:r>
      <w:r w:rsidR="00631B76" w:rsidRPr="00DF2422">
        <w:rPr>
          <w:sz w:val="24"/>
          <w:szCs w:val="24"/>
        </w:rPr>
        <w:t>President Stephen Hughes cal</w:t>
      </w:r>
      <w:r w:rsidR="00936E11">
        <w:rPr>
          <w:sz w:val="24"/>
          <w:szCs w:val="24"/>
        </w:rPr>
        <w:t>led the meeting to order at 7:00</w:t>
      </w:r>
      <w:r w:rsidR="00631B76" w:rsidRPr="00DF2422">
        <w:rPr>
          <w:sz w:val="24"/>
          <w:szCs w:val="24"/>
        </w:rPr>
        <w:t xml:space="preserve"> PM with welcoming remarks. </w:t>
      </w:r>
      <w:r w:rsidR="008F653B" w:rsidRPr="00DF2422">
        <w:rPr>
          <w:sz w:val="24"/>
          <w:szCs w:val="24"/>
        </w:rPr>
        <w:t xml:space="preserve">Papa John’s Pizza (3233A Columbia Pike, 703-271-8000) </w:t>
      </w:r>
      <w:r w:rsidR="00A1547C" w:rsidRPr="00DF2422">
        <w:rPr>
          <w:sz w:val="24"/>
          <w:szCs w:val="24"/>
        </w:rPr>
        <w:t xml:space="preserve">again </w:t>
      </w:r>
      <w:r w:rsidR="008F653B" w:rsidRPr="00DF2422">
        <w:rPr>
          <w:sz w:val="24"/>
          <w:szCs w:val="24"/>
        </w:rPr>
        <w:t xml:space="preserve">provided pizzas for all to enjoy.  </w:t>
      </w:r>
    </w:p>
    <w:p w:rsidR="008F653B" w:rsidRDefault="00361B8A">
      <w:pPr>
        <w:rPr>
          <w:sz w:val="24"/>
          <w:szCs w:val="24"/>
        </w:rPr>
      </w:pPr>
      <w:r w:rsidRPr="00DF2422">
        <w:rPr>
          <w:b/>
          <w:sz w:val="24"/>
          <w:szCs w:val="24"/>
        </w:rPr>
        <w:t xml:space="preserve">Attendees </w:t>
      </w:r>
      <w:r w:rsidR="00936E11">
        <w:rPr>
          <w:sz w:val="24"/>
          <w:szCs w:val="24"/>
        </w:rPr>
        <w:t>(24</w:t>
      </w:r>
      <w:r w:rsidRPr="00DF2422">
        <w:rPr>
          <w:sz w:val="24"/>
          <w:szCs w:val="24"/>
        </w:rPr>
        <w:t xml:space="preserve">) - </w:t>
      </w:r>
      <w:r w:rsidR="008F653B" w:rsidRPr="00DF2422">
        <w:rPr>
          <w:sz w:val="24"/>
          <w:szCs w:val="24"/>
        </w:rPr>
        <w:t>The followi</w:t>
      </w:r>
      <w:r w:rsidR="00936E11">
        <w:rPr>
          <w:sz w:val="24"/>
          <w:szCs w:val="24"/>
        </w:rPr>
        <w:t>ng AHCA residents</w:t>
      </w:r>
      <w:r w:rsidR="008F653B" w:rsidRPr="00DF2422">
        <w:rPr>
          <w:sz w:val="24"/>
          <w:szCs w:val="24"/>
        </w:rPr>
        <w:t xml:space="preserve"> attended the meeting: </w:t>
      </w:r>
      <w:r w:rsidR="00936E11">
        <w:rPr>
          <w:sz w:val="24"/>
          <w:szCs w:val="24"/>
        </w:rPr>
        <w:t>Stephen Hughes, Scott Winn, Jonathan</w:t>
      </w:r>
      <w:r w:rsidR="00131394" w:rsidRPr="00DF2422">
        <w:rPr>
          <w:sz w:val="24"/>
          <w:szCs w:val="24"/>
        </w:rPr>
        <w:t xml:space="preserve"> Moore, Maureen Critchley,</w:t>
      </w:r>
      <w:r w:rsidR="00936E11">
        <w:rPr>
          <w:sz w:val="24"/>
          <w:szCs w:val="24"/>
        </w:rPr>
        <w:t xml:space="preserve"> Jim Presswood, Evan Farley, Lauren &amp; Nick Carrasco, Gail Massot, Molly Calkins, Ron Peterson, Janice &amp; Theran Fries, Carole Lieber, Dave &amp; Terry Jones, Lisa Turcios, Dan Morrisey, Ted &amp; Ligia Loza, Mahender Dudani, Eileen Janas, Megan Haydasz, Marilyn Marton.</w:t>
      </w:r>
    </w:p>
    <w:p w:rsidR="00936E11" w:rsidRDefault="00936E11">
      <w:pPr>
        <w:rPr>
          <w:sz w:val="24"/>
          <w:szCs w:val="24"/>
        </w:rPr>
      </w:pPr>
      <w:r w:rsidRPr="00936E11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>: Scott Winn reported bank account balance of $1,679.00, and membership of 53 AHCA residents.</w:t>
      </w:r>
    </w:p>
    <w:p w:rsidR="005A1568" w:rsidRDefault="005A1568">
      <w:pPr>
        <w:rPr>
          <w:sz w:val="24"/>
          <w:szCs w:val="24"/>
        </w:rPr>
      </w:pPr>
      <w:r>
        <w:rPr>
          <w:sz w:val="24"/>
          <w:szCs w:val="24"/>
        </w:rPr>
        <w:t xml:space="preserve">Stephen Hughes </w:t>
      </w:r>
      <w:r w:rsidR="00936E11">
        <w:rPr>
          <w:sz w:val="24"/>
          <w:szCs w:val="24"/>
        </w:rPr>
        <w:t xml:space="preserve">announced that he will resign as </w:t>
      </w:r>
      <w:r>
        <w:rPr>
          <w:sz w:val="24"/>
          <w:szCs w:val="24"/>
        </w:rPr>
        <w:t xml:space="preserve">AHCA </w:t>
      </w:r>
      <w:r w:rsidR="00936E11">
        <w:rPr>
          <w:sz w:val="24"/>
          <w:szCs w:val="24"/>
        </w:rPr>
        <w:t>President effective 12/31/15 because he has been appointed to the County’s Planning Commission &amp; this will consume much of his time.  He asked for</w:t>
      </w:r>
      <w:r>
        <w:rPr>
          <w:sz w:val="24"/>
          <w:szCs w:val="24"/>
        </w:rPr>
        <w:t xml:space="preserve"> volunteer(s) to head &amp; serve on a </w:t>
      </w:r>
      <w:r w:rsidRPr="005A1568">
        <w:rPr>
          <w:b/>
          <w:sz w:val="24"/>
          <w:szCs w:val="24"/>
        </w:rPr>
        <w:t>Nominating Committee</w:t>
      </w:r>
      <w:r>
        <w:rPr>
          <w:sz w:val="24"/>
          <w:szCs w:val="24"/>
        </w:rPr>
        <w:t>.  No one indicated an interest in this position, so Stephen said he will take on that responsibility if no one contacts him before November 1</w:t>
      </w:r>
      <w:r w:rsidRPr="005A15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Stephen next asked for volunteers for AHCA’s October 31</w:t>
      </w:r>
      <w:r w:rsidRPr="005A15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Pr="005A1568">
        <w:rPr>
          <w:b/>
          <w:sz w:val="24"/>
          <w:szCs w:val="24"/>
        </w:rPr>
        <w:t>Halloween Parade</w:t>
      </w:r>
      <w:r>
        <w:rPr>
          <w:sz w:val="24"/>
          <w:szCs w:val="24"/>
        </w:rPr>
        <w:t>, but no one indicated an interest in taking on that responsibility.</w:t>
      </w:r>
    </w:p>
    <w:p w:rsidR="004D7087" w:rsidRPr="00DF2422" w:rsidRDefault="004D7087">
      <w:pPr>
        <w:rPr>
          <w:sz w:val="24"/>
          <w:szCs w:val="24"/>
        </w:rPr>
      </w:pPr>
      <w:r>
        <w:rPr>
          <w:sz w:val="24"/>
          <w:szCs w:val="24"/>
        </w:rPr>
        <w:t xml:space="preserve">In response to inquiry from attendees about </w:t>
      </w:r>
      <w:r w:rsidR="00673B52">
        <w:rPr>
          <w:sz w:val="24"/>
          <w:szCs w:val="24"/>
        </w:rPr>
        <w:t>the status of neighborhood speed monitoring, Stephen reported that the County set up a speed-monitoring unit on the 100 block of S Hudson Street last week, and plan to set same up along Second Street this week.  Results received will be shared with neighbors.</w:t>
      </w:r>
    </w:p>
    <w:p w:rsidR="002E6189" w:rsidRDefault="00361B8A">
      <w:pPr>
        <w:rPr>
          <w:sz w:val="24"/>
          <w:szCs w:val="24"/>
        </w:rPr>
      </w:pPr>
      <w:r w:rsidRPr="00DF2422">
        <w:rPr>
          <w:b/>
          <w:sz w:val="24"/>
          <w:szCs w:val="24"/>
        </w:rPr>
        <w:t>Guest Speaker</w:t>
      </w:r>
      <w:r w:rsidR="002E6189" w:rsidRPr="00DF2422">
        <w:rPr>
          <w:b/>
          <w:sz w:val="24"/>
          <w:szCs w:val="24"/>
        </w:rPr>
        <w:t>s</w:t>
      </w:r>
      <w:r w:rsidRPr="00DF2422">
        <w:rPr>
          <w:sz w:val="24"/>
          <w:szCs w:val="24"/>
        </w:rPr>
        <w:t>:</w:t>
      </w:r>
      <w:r w:rsidR="00A71D8A">
        <w:rPr>
          <w:sz w:val="24"/>
          <w:szCs w:val="24"/>
        </w:rPr>
        <w:t xml:space="preserve"> Lisa </w:t>
      </w:r>
      <w:proofErr w:type="spellStart"/>
      <w:r w:rsidR="00A71D8A">
        <w:rPr>
          <w:sz w:val="24"/>
          <w:szCs w:val="24"/>
        </w:rPr>
        <w:t>Turcios</w:t>
      </w:r>
      <w:proofErr w:type="spellEnd"/>
      <w:r w:rsidR="00A71D8A">
        <w:rPr>
          <w:sz w:val="24"/>
          <w:szCs w:val="24"/>
        </w:rPr>
        <w:t xml:space="preserve"> &amp; </w:t>
      </w:r>
      <w:proofErr w:type="spellStart"/>
      <w:r w:rsidR="00A71D8A">
        <w:rPr>
          <w:sz w:val="24"/>
          <w:szCs w:val="24"/>
        </w:rPr>
        <w:t>Mahender</w:t>
      </w:r>
      <w:proofErr w:type="spellEnd"/>
      <w:r w:rsidR="00A71D8A">
        <w:rPr>
          <w:sz w:val="24"/>
          <w:szCs w:val="24"/>
        </w:rPr>
        <w:t xml:space="preserve"> </w:t>
      </w:r>
      <w:proofErr w:type="spellStart"/>
      <w:r w:rsidR="00A71D8A">
        <w:rPr>
          <w:sz w:val="24"/>
          <w:szCs w:val="24"/>
        </w:rPr>
        <w:t>Dudani</w:t>
      </w:r>
      <w:proofErr w:type="spellEnd"/>
      <w:r w:rsidR="00A71D8A">
        <w:rPr>
          <w:sz w:val="24"/>
          <w:szCs w:val="24"/>
        </w:rPr>
        <w:t>, AHCA Reps to the SAWG [South Arlington Working Group charged with identifying location(s) for a 725-seat elementary school that is needed not later than 2019 academic year] gave updates about the SAWG process &amp; progress.  They encourage all AHCA to communicate their opinions with both the Arlington School Board &amp; County Board. They also recommended frequent review of updates on the APS website, and recommended attendance at the next SAWG meeting on August 12</w:t>
      </w:r>
      <w:r w:rsidR="00A71D8A" w:rsidRPr="00A71D8A">
        <w:rPr>
          <w:sz w:val="24"/>
          <w:szCs w:val="24"/>
          <w:vertAlign w:val="superscript"/>
        </w:rPr>
        <w:t>th</w:t>
      </w:r>
      <w:r w:rsidR="00A71D8A">
        <w:rPr>
          <w:sz w:val="24"/>
          <w:szCs w:val="24"/>
        </w:rPr>
        <w:t>, 7PM, at the Walter Reed Community Center.</w:t>
      </w:r>
    </w:p>
    <w:p w:rsidR="00673B52" w:rsidRPr="00DF2422" w:rsidRDefault="00673B52">
      <w:pPr>
        <w:rPr>
          <w:sz w:val="24"/>
          <w:szCs w:val="24"/>
        </w:rPr>
      </w:pPr>
    </w:p>
    <w:p w:rsidR="00673B52" w:rsidRDefault="00673B52">
      <w:pPr>
        <w:rPr>
          <w:sz w:val="24"/>
          <w:szCs w:val="24"/>
        </w:rPr>
      </w:pPr>
    </w:p>
    <w:p w:rsidR="00673B52" w:rsidRPr="00673B52" w:rsidRDefault="00673B52" w:rsidP="00673B52">
      <w:pPr>
        <w:jc w:val="center"/>
        <w:rPr>
          <w:sz w:val="24"/>
          <w:szCs w:val="24"/>
        </w:rPr>
      </w:pPr>
      <w:r w:rsidRPr="00673B52">
        <w:rPr>
          <w:sz w:val="24"/>
          <w:szCs w:val="24"/>
        </w:rPr>
        <w:lastRenderedPageBreak/>
        <w:t>Continuation Draft of Arlington Heights Civic Association’s</w:t>
      </w:r>
    </w:p>
    <w:p w:rsidR="00673B52" w:rsidRDefault="00673B52" w:rsidP="00673B52">
      <w:pPr>
        <w:jc w:val="center"/>
        <w:rPr>
          <w:sz w:val="24"/>
          <w:szCs w:val="24"/>
        </w:rPr>
      </w:pPr>
      <w:r w:rsidRPr="00673B52">
        <w:rPr>
          <w:sz w:val="24"/>
          <w:szCs w:val="24"/>
        </w:rPr>
        <w:t>August 11, 2015 Quarterly Meeting Minutes</w:t>
      </w:r>
    </w:p>
    <w:p w:rsidR="00673B52" w:rsidRDefault="00673B52">
      <w:pPr>
        <w:rPr>
          <w:sz w:val="24"/>
          <w:szCs w:val="24"/>
        </w:rPr>
      </w:pPr>
    </w:p>
    <w:p w:rsidR="00AD1D14" w:rsidRDefault="00263192">
      <w:pPr>
        <w:rPr>
          <w:sz w:val="24"/>
          <w:szCs w:val="24"/>
        </w:rPr>
      </w:pPr>
      <w:r w:rsidRPr="00DF2422">
        <w:rPr>
          <w:sz w:val="24"/>
          <w:szCs w:val="24"/>
        </w:rPr>
        <w:t xml:space="preserve">Our </w:t>
      </w:r>
      <w:r w:rsidR="00084F35" w:rsidRPr="00DF2422">
        <w:rPr>
          <w:sz w:val="24"/>
          <w:szCs w:val="24"/>
        </w:rPr>
        <w:t xml:space="preserve">second </w:t>
      </w:r>
      <w:r w:rsidR="00A71D8A">
        <w:rPr>
          <w:sz w:val="24"/>
          <w:szCs w:val="24"/>
        </w:rPr>
        <w:t xml:space="preserve">guest was David </w:t>
      </w:r>
      <w:proofErr w:type="spellStart"/>
      <w:r w:rsidR="00A71D8A">
        <w:rPr>
          <w:sz w:val="24"/>
          <w:szCs w:val="24"/>
        </w:rPr>
        <w:t>Cristoel</w:t>
      </w:r>
      <w:proofErr w:type="spellEnd"/>
      <w:r w:rsidR="00A71D8A">
        <w:rPr>
          <w:sz w:val="24"/>
          <w:szCs w:val="24"/>
        </w:rPr>
        <w:t>,</w:t>
      </w:r>
      <w:r w:rsidR="00673B52">
        <w:rPr>
          <w:sz w:val="24"/>
          <w:szCs w:val="24"/>
        </w:rPr>
        <w:t xml:space="preserve"> an Arlington Heights resident and Arlington </w:t>
      </w:r>
      <w:r w:rsidR="00673B52" w:rsidRPr="00593CB9">
        <w:rPr>
          <w:sz w:val="24"/>
          <w:szCs w:val="24"/>
        </w:rPr>
        <w:t>Co</w:t>
      </w:r>
      <w:r w:rsidR="006159A6" w:rsidRPr="00593CB9">
        <w:rPr>
          <w:sz w:val="24"/>
          <w:szCs w:val="24"/>
        </w:rPr>
        <w:t>unty</w:t>
      </w:r>
      <w:r w:rsidR="00673B52">
        <w:rPr>
          <w:sz w:val="24"/>
          <w:szCs w:val="24"/>
        </w:rPr>
        <w:t xml:space="preserve"> </w:t>
      </w:r>
      <w:r w:rsidR="00A71D8A">
        <w:rPr>
          <w:sz w:val="24"/>
          <w:szCs w:val="24"/>
        </w:rPr>
        <w:t>Director of Community Housing</w:t>
      </w:r>
      <w:r w:rsidR="00673B52">
        <w:rPr>
          <w:sz w:val="24"/>
          <w:szCs w:val="24"/>
        </w:rPr>
        <w:t xml:space="preserve"> </w:t>
      </w:r>
      <w:r w:rsidR="00A71D8A">
        <w:rPr>
          <w:sz w:val="24"/>
          <w:szCs w:val="24"/>
        </w:rPr>
        <w:t xml:space="preserve">currently focusing on </w:t>
      </w:r>
      <w:r w:rsidR="00AD1D14">
        <w:rPr>
          <w:sz w:val="24"/>
          <w:szCs w:val="24"/>
        </w:rPr>
        <w:t xml:space="preserve">updating </w:t>
      </w:r>
      <w:r w:rsidR="00A71D8A">
        <w:rPr>
          <w:sz w:val="24"/>
          <w:szCs w:val="24"/>
        </w:rPr>
        <w:t xml:space="preserve">the County’s </w:t>
      </w:r>
      <w:r w:rsidR="00AD1D14">
        <w:rPr>
          <w:sz w:val="24"/>
          <w:szCs w:val="24"/>
        </w:rPr>
        <w:t>Affordable Housing Plan</w:t>
      </w:r>
      <w:r w:rsidR="00673B52">
        <w:rPr>
          <w:sz w:val="24"/>
          <w:szCs w:val="24"/>
        </w:rPr>
        <w:t xml:space="preserve"> </w:t>
      </w:r>
      <w:r w:rsidR="00AD1D14">
        <w:rPr>
          <w:sz w:val="24"/>
          <w:szCs w:val="24"/>
        </w:rPr>
        <w:t xml:space="preserve"> for 2015-2040, that will be on the County Board’s September meeting(s) agenda.  In response to questions we learned that $65,000</w:t>
      </w:r>
      <w:r w:rsidR="006159A6">
        <w:rPr>
          <w:sz w:val="24"/>
          <w:szCs w:val="24"/>
        </w:rPr>
        <w:t xml:space="preserve"> income</w:t>
      </w:r>
      <w:r w:rsidR="00AD1D14">
        <w:rPr>
          <w:sz w:val="24"/>
          <w:szCs w:val="24"/>
        </w:rPr>
        <w:t xml:space="preserve"> is the eligibility ceiling for a family of 4 to qualify for affordable housing, $40,000 for a single person.  It was acknowledged that the County’s history confirms that there is a rental affordability gap.</w:t>
      </w:r>
      <w:r w:rsidR="0029798E">
        <w:rPr>
          <w:sz w:val="24"/>
          <w:szCs w:val="24"/>
        </w:rPr>
        <w:t xml:space="preserve">  </w:t>
      </w:r>
      <w:r w:rsidR="0029798E" w:rsidRPr="0021778C">
        <w:rPr>
          <w:sz w:val="24"/>
          <w:szCs w:val="24"/>
        </w:rPr>
        <w:t xml:space="preserve">Additional information can be found @ </w:t>
      </w:r>
      <w:hyperlink r:id="rId7" w:history="1">
        <w:r w:rsidR="0029798E" w:rsidRPr="0021778C">
          <w:rPr>
            <w:rStyle w:val="Hyperlink"/>
            <w:sz w:val="24"/>
            <w:szCs w:val="24"/>
          </w:rPr>
          <w:t>housingstudy@arlingtonva.us</w:t>
        </w:r>
      </w:hyperlink>
      <w:r w:rsidR="0029798E" w:rsidRPr="0021778C">
        <w:rPr>
          <w:sz w:val="24"/>
          <w:szCs w:val="24"/>
        </w:rPr>
        <w:t xml:space="preserve">   703-228-3765.</w:t>
      </w:r>
      <w:r w:rsidR="00E77169" w:rsidRPr="0021778C">
        <w:rPr>
          <w:sz w:val="24"/>
          <w:szCs w:val="24"/>
        </w:rPr>
        <w:t xml:space="preserve"> </w:t>
      </w:r>
      <w:r w:rsidR="004D7087" w:rsidRPr="0021778C">
        <w:rPr>
          <w:sz w:val="24"/>
          <w:szCs w:val="24"/>
        </w:rPr>
        <w:t>Hardcopies of slides from David’s presentation will be included with this meeting’s Minutes.</w:t>
      </w:r>
    </w:p>
    <w:p w:rsidR="00673B52" w:rsidRDefault="00673B52">
      <w:pPr>
        <w:rPr>
          <w:sz w:val="24"/>
          <w:szCs w:val="24"/>
        </w:rPr>
      </w:pPr>
      <w:r w:rsidRPr="0029798E">
        <w:rPr>
          <w:b/>
          <w:sz w:val="24"/>
          <w:szCs w:val="24"/>
        </w:rPr>
        <w:t>Review of the Minutes</w:t>
      </w:r>
      <w:r>
        <w:rPr>
          <w:sz w:val="24"/>
          <w:szCs w:val="24"/>
        </w:rPr>
        <w:t xml:space="preserve"> from our May 12</w:t>
      </w:r>
      <w:r w:rsidRPr="00673B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Quarterly Meeting will take place at our next membership meeting.</w:t>
      </w:r>
    </w:p>
    <w:p w:rsidR="002E62A8" w:rsidRPr="00DF2422" w:rsidRDefault="002E62A8" w:rsidP="00713717">
      <w:pPr>
        <w:rPr>
          <w:sz w:val="24"/>
          <w:szCs w:val="24"/>
        </w:rPr>
      </w:pPr>
      <w:r w:rsidRPr="00DF2422">
        <w:rPr>
          <w:b/>
          <w:sz w:val="24"/>
          <w:szCs w:val="24"/>
        </w:rPr>
        <w:t>Adjournment</w:t>
      </w:r>
      <w:r w:rsidRPr="00DF2422">
        <w:rPr>
          <w:sz w:val="24"/>
          <w:szCs w:val="24"/>
        </w:rPr>
        <w:t xml:space="preserve"> – There being no other business, </w:t>
      </w:r>
      <w:r w:rsidR="00673B52">
        <w:rPr>
          <w:sz w:val="24"/>
          <w:szCs w:val="24"/>
        </w:rPr>
        <w:t>Stephen Hughes</w:t>
      </w:r>
      <w:r w:rsidR="00B75954" w:rsidRPr="00DF2422">
        <w:rPr>
          <w:sz w:val="24"/>
          <w:szCs w:val="24"/>
        </w:rPr>
        <w:t xml:space="preserve"> motioned that </w:t>
      </w:r>
      <w:r w:rsidRPr="00DF2422">
        <w:rPr>
          <w:sz w:val="24"/>
          <w:szCs w:val="24"/>
        </w:rPr>
        <w:t>the meeting</w:t>
      </w:r>
      <w:r w:rsidR="00673B52">
        <w:rPr>
          <w:sz w:val="24"/>
          <w:szCs w:val="24"/>
        </w:rPr>
        <w:t xml:space="preserve"> be adjourned, &amp; Scott Winn</w:t>
      </w:r>
      <w:r w:rsidR="00B75954" w:rsidRPr="00DF2422">
        <w:rPr>
          <w:sz w:val="24"/>
          <w:szCs w:val="24"/>
        </w:rPr>
        <w:t xml:space="preserve"> seconded the motion.  The vote was unanimous. The meeting</w:t>
      </w:r>
      <w:r w:rsidRPr="00DF2422">
        <w:rPr>
          <w:sz w:val="24"/>
          <w:szCs w:val="24"/>
        </w:rPr>
        <w:t xml:space="preserve"> adjourned at </w:t>
      </w:r>
      <w:r w:rsidR="00673B52">
        <w:rPr>
          <w:sz w:val="24"/>
          <w:szCs w:val="24"/>
        </w:rPr>
        <w:t>8:50</w:t>
      </w:r>
      <w:r w:rsidRPr="00DF2422">
        <w:rPr>
          <w:sz w:val="24"/>
          <w:szCs w:val="24"/>
        </w:rPr>
        <w:t>PM.</w:t>
      </w:r>
    </w:p>
    <w:p w:rsidR="002E62A8" w:rsidRPr="00DF2422" w:rsidRDefault="002E62A8">
      <w:pPr>
        <w:rPr>
          <w:sz w:val="24"/>
          <w:szCs w:val="24"/>
        </w:rPr>
      </w:pPr>
      <w:r w:rsidRPr="00DF2422">
        <w:rPr>
          <w:sz w:val="24"/>
          <w:szCs w:val="24"/>
        </w:rPr>
        <w:t>Submitted by Maureen Critchley, Secretary</w:t>
      </w:r>
    </w:p>
    <w:sectPr w:rsidR="002E62A8" w:rsidRPr="00DF24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C2" w:rsidRDefault="007C5EC2" w:rsidP="002E62A8">
      <w:pPr>
        <w:spacing w:after="0" w:line="240" w:lineRule="auto"/>
      </w:pPr>
      <w:r>
        <w:separator/>
      </w:r>
    </w:p>
  </w:endnote>
  <w:endnote w:type="continuationSeparator" w:id="0">
    <w:p w:rsidR="007C5EC2" w:rsidRDefault="007C5EC2" w:rsidP="002E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24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77" w:rsidRDefault="00583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377" w:rsidRDefault="00583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C2" w:rsidRDefault="007C5EC2" w:rsidP="002E62A8">
      <w:pPr>
        <w:spacing w:after="0" w:line="240" w:lineRule="auto"/>
      </w:pPr>
      <w:r>
        <w:separator/>
      </w:r>
    </w:p>
  </w:footnote>
  <w:footnote w:type="continuationSeparator" w:id="0">
    <w:p w:rsidR="007C5EC2" w:rsidRDefault="007C5EC2" w:rsidP="002E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F4"/>
    <w:rsid w:val="00000417"/>
    <w:rsid w:val="00063551"/>
    <w:rsid w:val="0007699B"/>
    <w:rsid w:val="00084F35"/>
    <w:rsid w:val="000B6C31"/>
    <w:rsid w:val="000E42CC"/>
    <w:rsid w:val="00131394"/>
    <w:rsid w:val="001714AD"/>
    <w:rsid w:val="0021778C"/>
    <w:rsid w:val="00263192"/>
    <w:rsid w:val="0027248E"/>
    <w:rsid w:val="00285242"/>
    <w:rsid w:val="0029798E"/>
    <w:rsid w:val="002E6189"/>
    <w:rsid w:val="002E62A8"/>
    <w:rsid w:val="00336ADC"/>
    <w:rsid w:val="00361B8A"/>
    <w:rsid w:val="00377557"/>
    <w:rsid w:val="003C36D1"/>
    <w:rsid w:val="003C7AA7"/>
    <w:rsid w:val="004D7087"/>
    <w:rsid w:val="004F6DB4"/>
    <w:rsid w:val="00575060"/>
    <w:rsid w:val="00583377"/>
    <w:rsid w:val="00593CB9"/>
    <w:rsid w:val="005A1568"/>
    <w:rsid w:val="005C4115"/>
    <w:rsid w:val="00600056"/>
    <w:rsid w:val="00606AB5"/>
    <w:rsid w:val="006159A6"/>
    <w:rsid w:val="00631B76"/>
    <w:rsid w:val="00673B52"/>
    <w:rsid w:val="00677AE4"/>
    <w:rsid w:val="006A7DAB"/>
    <w:rsid w:val="006B59CB"/>
    <w:rsid w:val="006F477D"/>
    <w:rsid w:val="00713717"/>
    <w:rsid w:val="00792ABA"/>
    <w:rsid w:val="007C5EC2"/>
    <w:rsid w:val="007E28DB"/>
    <w:rsid w:val="008016B3"/>
    <w:rsid w:val="00807959"/>
    <w:rsid w:val="008F653B"/>
    <w:rsid w:val="00936E11"/>
    <w:rsid w:val="009860F4"/>
    <w:rsid w:val="00995D3B"/>
    <w:rsid w:val="00A1547C"/>
    <w:rsid w:val="00A71D8A"/>
    <w:rsid w:val="00AC5D97"/>
    <w:rsid w:val="00AD1D14"/>
    <w:rsid w:val="00B34D5A"/>
    <w:rsid w:val="00B75954"/>
    <w:rsid w:val="00BD0F42"/>
    <w:rsid w:val="00BE3D2D"/>
    <w:rsid w:val="00C05A47"/>
    <w:rsid w:val="00C46C9C"/>
    <w:rsid w:val="00CA690C"/>
    <w:rsid w:val="00D250AF"/>
    <w:rsid w:val="00DF2422"/>
    <w:rsid w:val="00E100CD"/>
    <w:rsid w:val="00E77169"/>
    <w:rsid w:val="00EC711C"/>
    <w:rsid w:val="00E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A8"/>
  </w:style>
  <w:style w:type="paragraph" w:styleId="Footer">
    <w:name w:val="footer"/>
    <w:basedOn w:val="Normal"/>
    <w:link w:val="FooterChar"/>
    <w:uiPriority w:val="99"/>
    <w:unhideWhenUsed/>
    <w:rsid w:val="002E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A8"/>
  </w:style>
  <w:style w:type="character" w:styleId="Hyperlink">
    <w:name w:val="Hyperlink"/>
    <w:basedOn w:val="DefaultParagraphFont"/>
    <w:uiPriority w:val="99"/>
    <w:unhideWhenUsed/>
    <w:rsid w:val="002E6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A8"/>
  </w:style>
  <w:style w:type="paragraph" w:styleId="Footer">
    <w:name w:val="footer"/>
    <w:basedOn w:val="Normal"/>
    <w:link w:val="FooterChar"/>
    <w:uiPriority w:val="99"/>
    <w:unhideWhenUsed/>
    <w:rsid w:val="002E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A8"/>
  </w:style>
  <w:style w:type="character" w:styleId="Hyperlink">
    <w:name w:val="Hyperlink"/>
    <w:basedOn w:val="DefaultParagraphFont"/>
    <w:uiPriority w:val="99"/>
    <w:unhideWhenUsed/>
    <w:rsid w:val="002E6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usingstudy@arlingtonv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cp:lastPrinted>2015-10-13T13:21:00Z</cp:lastPrinted>
  <dcterms:created xsi:type="dcterms:W3CDTF">2015-11-11T15:02:00Z</dcterms:created>
  <dcterms:modified xsi:type="dcterms:W3CDTF">2015-11-11T15:02:00Z</dcterms:modified>
</cp:coreProperties>
</file>